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CC5E" w14:textId="346EDF42" w:rsidR="00B64896" w:rsidRPr="00F46AB2" w:rsidRDefault="00B64896" w:rsidP="00F46AB2">
      <w:pPr>
        <w:bidi/>
        <w:jc w:val="center"/>
        <w:rPr>
          <w:rFonts w:cs="B Nazanin"/>
          <w:b/>
          <w:bCs/>
          <w:sz w:val="36"/>
          <w:szCs w:val="36"/>
        </w:rPr>
      </w:pPr>
      <w:r w:rsidRPr="00F46AB2">
        <w:rPr>
          <w:rFonts w:cs="B Nazanin"/>
          <w:b/>
          <w:bCs/>
          <w:sz w:val="36"/>
          <w:szCs w:val="36"/>
          <w:rtl/>
        </w:rPr>
        <w:t>شرح دادخواست مطالبه نفقه</w:t>
      </w:r>
    </w:p>
    <w:p w14:paraId="37DF729A" w14:textId="77777777" w:rsidR="00F46AB2" w:rsidRDefault="00F46AB2" w:rsidP="00B64896">
      <w:pPr>
        <w:bidi/>
        <w:rPr>
          <w:rFonts w:cs="B Nazanin"/>
          <w:sz w:val="28"/>
          <w:szCs w:val="28"/>
          <w:rtl/>
        </w:rPr>
      </w:pPr>
    </w:p>
    <w:p w14:paraId="21070552" w14:textId="1C77B820" w:rsidR="00B64896" w:rsidRPr="00F46AB2" w:rsidRDefault="00B64896" w:rsidP="00F46AB2">
      <w:pPr>
        <w:bidi/>
        <w:rPr>
          <w:rFonts w:cs="B Nazanin"/>
          <w:sz w:val="28"/>
          <w:szCs w:val="28"/>
        </w:rPr>
      </w:pPr>
      <w:r w:rsidRPr="00F46AB2">
        <w:rPr>
          <w:rFonts w:cs="B Nazanin"/>
          <w:sz w:val="28"/>
          <w:szCs w:val="28"/>
          <w:rtl/>
        </w:rPr>
        <w:t>ریاست محترم شورای حل اختلاف تهران</w:t>
      </w:r>
    </w:p>
    <w:p w14:paraId="2563E618" w14:textId="5A3A25B1" w:rsidR="00B64896" w:rsidRPr="00F46AB2" w:rsidRDefault="00B64896" w:rsidP="00B64896">
      <w:pPr>
        <w:bidi/>
        <w:rPr>
          <w:rFonts w:cs="B Nazanin"/>
          <w:sz w:val="28"/>
          <w:szCs w:val="28"/>
        </w:rPr>
      </w:pPr>
      <w:r w:rsidRPr="00F46AB2">
        <w:rPr>
          <w:rFonts w:cs="B Nazanin"/>
          <w:sz w:val="28"/>
          <w:szCs w:val="28"/>
          <w:rtl/>
        </w:rPr>
        <w:t>با سلام احتراما به استحضار می رساند</w:t>
      </w:r>
      <w:r w:rsidRPr="00F46AB2">
        <w:rPr>
          <w:rFonts w:cs="B Nazanin" w:hint="cs"/>
          <w:sz w:val="28"/>
          <w:szCs w:val="28"/>
          <w:rtl/>
        </w:rPr>
        <w:t xml:space="preserve"> </w:t>
      </w:r>
      <w:r w:rsidRPr="00F46AB2">
        <w:rPr>
          <w:rFonts w:cs="B Nazanin"/>
          <w:sz w:val="28"/>
          <w:szCs w:val="28"/>
        </w:rPr>
        <w:t>:</w:t>
      </w:r>
    </w:p>
    <w:p w14:paraId="047EEF41" w14:textId="63C8BD9D" w:rsidR="00B64896" w:rsidRPr="00F46AB2" w:rsidRDefault="00B64896" w:rsidP="00B64896">
      <w:pPr>
        <w:bidi/>
        <w:jc w:val="both"/>
        <w:rPr>
          <w:rFonts w:cs="B Nazanin"/>
          <w:sz w:val="28"/>
          <w:szCs w:val="28"/>
        </w:rPr>
      </w:pPr>
      <w:r w:rsidRPr="00F46AB2">
        <w:rPr>
          <w:rFonts w:cs="B Nazanin"/>
          <w:sz w:val="28"/>
          <w:szCs w:val="28"/>
          <w:rtl/>
        </w:rPr>
        <w:t xml:space="preserve">موکل به استناد سند رسمی ازدواج شماره ........... مورخ </w:t>
      </w:r>
      <w:r w:rsidRPr="00F46AB2">
        <w:rPr>
          <w:rFonts w:cs="B Nazanin" w:hint="cs"/>
          <w:sz w:val="28"/>
          <w:szCs w:val="28"/>
          <w:rtl/>
        </w:rPr>
        <w:t>.............</w:t>
      </w:r>
      <w:r w:rsidRPr="00F46AB2">
        <w:rPr>
          <w:rFonts w:cs="B Nazanin"/>
          <w:sz w:val="28"/>
          <w:szCs w:val="28"/>
          <w:rtl/>
        </w:rPr>
        <w:t xml:space="preserve"> در دفترخانه </w:t>
      </w:r>
      <w:r w:rsidR="005208AA" w:rsidRPr="00F46AB2">
        <w:rPr>
          <w:rFonts w:cs="B Nazanin" w:hint="cs"/>
          <w:sz w:val="28"/>
          <w:szCs w:val="28"/>
          <w:rtl/>
        </w:rPr>
        <w:t>...........</w:t>
      </w:r>
      <w:r w:rsidRPr="00F46AB2">
        <w:rPr>
          <w:rFonts w:cs="B Nazanin"/>
          <w:sz w:val="28"/>
          <w:szCs w:val="28"/>
          <w:rtl/>
        </w:rPr>
        <w:t xml:space="preserve"> تهران به موجب رجوع در مدت عده به زوجیت دائم خوانده محترم درآمده است. نظر به اینکه</w:t>
      </w:r>
      <w:r w:rsidRPr="00F46AB2">
        <w:rPr>
          <w:rFonts w:ascii="Calibri" w:hAnsi="Calibri" w:cs="Calibri" w:hint="cs"/>
          <w:sz w:val="28"/>
          <w:szCs w:val="28"/>
          <w:rtl/>
        </w:rPr>
        <w:t> </w:t>
      </w:r>
      <w:r w:rsidRPr="00F46AB2">
        <w:rPr>
          <w:rFonts w:cs="B Nazanin"/>
          <w:sz w:val="28"/>
          <w:szCs w:val="28"/>
          <w:rtl/>
        </w:rPr>
        <w:t>تامین نفقه زوجه</w:t>
      </w:r>
      <w:r w:rsidRPr="00F46AB2">
        <w:rPr>
          <w:rFonts w:ascii="Calibri" w:hAnsi="Calibri" w:cs="Calibri" w:hint="cs"/>
          <w:sz w:val="28"/>
          <w:szCs w:val="28"/>
          <w:rtl/>
        </w:rPr>
        <w:t> </w:t>
      </w:r>
      <w:r w:rsidRPr="00F46AB2">
        <w:rPr>
          <w:rFonts w:cs="B Nazanin"/>
          <w:sz w:val="28"/>
          <w:szCs w:val="28"/>
          <w:rtl/>
        </w:rPr>
        <w:t>بر عهده شوهر می باشد و خوانده از ابتدای تاریخ رجوع از این کار استنکاف نموده و هیچ نفقه ای به زوجه نپرداخته است و حتی در منزل زوجه زندگی می کرده است و زوجه</w:t>
      </w:r>
      <w:r w:rsidRPr="00F46AB2">
        <w:rPr>
          <w:rFonts w:ascii="Calibri" w:hAnsi="Calibri" w:cs="Calibri" w:hint="cs"/>
          <w:sz w:val="28"/>
          <w:szCs w:val="28"/>
          <w:rtl/>
        </w:rPr>
        <w:t> </w:t>
      </w:r>
      <w:r w:rsidRPr="00F46AB2">
        <w:rPr>
          <w:rFonts w:cs="B Nazanin"/>
          <w:sz w:val="28"/>
          <w:szCs w:val="28"/>
          <w:rtl/>
        </w:rPr>
        <w:t>هزینه زندگی</w:t>
      </w:r>
      <w:r w:rsidRPr="00F46AB2">
        <w:rPr>
          <w:rFonts w:ascii="Calibri" w:hAnsi="Calibri" w:cs="Calibri" w:hint="cs"/>
          <w:sz w:val="28"/>
          <w:szCs w:val="28"/>
          <w:rtl/>
        </w:rPr>
        <w:t> </w:t>
      </w:r>
      <w:r w:rsidRPr="00F46AB2">
        <w:rPr>
          <w:rFonts w:cs="B Nazanin"/>
          <w:sz w:val="28"/>
          <w:szCs w:val="28"/>
          <w:rtl/>
        </w:rPr>
        <w:t>خود و خوانده را می پرداخته فلذا رسیدگی و صدور حکم به پرداخت</w:t>
      </w:r>
      <w:r w:rsidRPr="00F46AB2">
        <w:rPr>
          <w:rFonts w:ascii="Calibri" w:hAnsi="Calibri" w:cs="Calibri" w:hint="cs"/>
          <w:sz w:val="28"/>
          <w:szCs w:val="28"/>
          <w:rtl/>
        </w:rPr>
        <w:t> </w:t>
      </w:r>
      <w:r w:rsidR="005208AA" w:rsidRPr="00F46AB2">
        <w:rPr>
          <w:rFonts w:cs="B Nazanin" w:hint="cs"/>
          <w:sz w:val="28"/>
          <w:szCs w:val="28"/>
          <w:rtl/>
        </w:rPr>
        <w:t>نفقه ایام زوجیت</w:t>
      </w:r>
      <w:r w:rsidRPr="00F46AB2">
        <w:rPr>
          <w:rFonts w:cs="B Nazanin"/>
          <w:sz w:val="28"/>
          <w:szCs w:val="28"/>
        </w:rPr>
        <w:t> </w:t>
      </w:r>
      <w:r w:rsidRPr="00F46AB2">
        <w:rPr>
          <w:rFonts w:cs="B Nazanin"/>
          <w:sz w:val="28"/>
          <w:szCs w:val="28"/>
          <w:rtl/>
        </w:rPr>
        <w:t xml:space="preserve">از تاریخ </w:t>
      </w:r>
      <w:r w:rsidR="005208AA" w:rsidRPr="00F46AB2">
        <w:rPr>
          <w:rFonts w:cs="B Nazanin" w:hint="cs"/>
          <w:sz w:val="28"/>
          <w:szCs w:val="28"/>
          <w:rtl/>
        </w:rPr>
        <w:t>..........</w:t>
      </w:r>
      <w:r w:rsidRPr="00F46AB2">
        <w:rPr>
          <w:rFonts w:cs="B Nazanin"/>
          <w:sz w:val="28"/>
          <w:szCs w:val="28"/>
          <w:rtl/>
        </w:rPr>
        <w:t xml:space="preserve"> (ابتدای رجوع) لغایت زمان رسیدگی و صدور حکم و اجرای دادنامه مستندا به مواد 1106 و 1107 قانون مدنی به انضمام جمیع خسارات و هزینه دادرسی و حق الوکاله در حق موکل مورد استدعاست. برای تعیین میزان</w:t>
      </w:r>
      <w:r w:rsidRPr="00F46AB2">
        <w:rPr>
          <w:rFonts w:ascii="Calibri" w:hAnsi="Calibri" w:cs="Calibri" w:hint="cs"/>
          <w:sz w:val="28"/>
          <w:szCs w:val="28"/>
          <w:rtl/>
        </w:rPr>
        <w:t> </w:t>
      </w:r>
      <w:r w:rsidRPr="00F46AB2">
        <w:rPr>
          <w:rFonts w:cs="B Nazanin"/>
          <w:sz w:val="28"/>
          <w:szCs w:val="28"/>
          <w:rtl/>
        </w:rPr>
        <w:t>نفقه</w:t>
      </w:r>
      <w:r w:rsidRPr="00F46AB2">
        <w:rPr>
          <w:rFonts w:ascii="Calibri" w:hAnsi="Calibri" w:cs="Calibri" w:hint="cs"/>
          <w:sz w:val="28"/>
          <w:szCs w:val="28"/>
          <w:rtl/>
        </w:rPr>
        <w:t> </w:t>
      </w:r>
      <w:r w:rsidRPr="00F46AB2">
        <w:rPr>
          <w:rFonts w:cs="B Nazanin"/>
          <w:sz w:val="28"/>
          <w:szCs w:val="28"/>
          <w:rtl/>
        </w:rPr>
        <w:t>متعلقه نیز با لحاظ شئونات مربوطه جلب نظر کارشناس مستدعی است</w:t>
      </w:r>
      <w:r w:rsidRPr="00F46AB2">
        <w:rPr>
          <w:rFonts w:cs="B Nazanin"/>
          <w:sz w:val="28"/>
          <w:szCs w:val="28"/>
        </w:rPr>
        <w:t>.</w:t>
      </w:r>
    </w:p>
    <w:p w14:paraId="14AD3D80" w14:textId="77777777" w:rsidR="00B64896" w:rsidRPr="00F46AB2" w:rsidRDefault="00B64896" w:rsidP="00B64896">
      <w:pPr>
        <w:bidi/>
        <w:jc w:val="both"/>
        <w:rPr>
          <w:rFonts w:cs="B Nazanin"/>
          <w:sz w:val="28"/>
          <w:szCs w:val="28"/>
        </w:rPr>
      </w:pPr>
      <w:r w:rsidRPr="00F46AB2">
        <w:rPr>
          <w:rFonts w:cs="B Nazanin"/>
          <w:sz w:val="28"/>
          <w:szCs w:val="28"/>
          <w:rtl/>
        </w:rPr>
        <w:t>ریاست محترم شعبه .............. دادگاه ............ رسیدگی فرمایید</w:t>
      </w:r>
    </w:p>
    <w:p w14:paraId="551D0368" w14:textId="77777777" w:rsidR="00B64896" w:rsidRPr="00F46AB2" w:rsidRDefault="00B64896" w:rsidP="00B64896">
      <w:pPr>
        <w:bidi/>
        <w:jc w:val="both"/>
        <w:rPr>
          <w:rFonts w:cs="B Nazanin"/>
          <w:sz w:val="28"/>
          <w:szCs w:val="28"/>
        </w:rPr>
      </w:pPr>
      <w:r w:rsidRPr="00F46AB2">
        <w:rPr>
          <w:rFonts w:cs="B Nazanin"/>
          <w:sz w:val="28"/>
          <w:szCs w:val="28"/>
          <w:rtl/>
        </w:rPr>
        <w:t>نام و نام خانوادگی ارجاع کننده</w:t>
      </w:r>
      <w:r w:rsidRPr="00F46AB2">
        <w:rPr>
          <w:rFonts w:cs="B Nazanin"/>
          <w:sz w:val="28"/>
          <w:szCs w:val="28"/>
        </w:rPr>
        <w:t xml:space="preserve"> .........................................</w:t>
      </w:r>
    </w:p>
    <w:p w14:paraId="5518978E" w14:textId="5F08A12C" w:rsidR="00B64896" w:rsidRPr="00F46AB2" w:rsidRDefault="005208AA" w:rsidP="00B64896">
      <w:pPr>
        <w:bidi/>
        <w:jc w:val="both"/>
        <w:rPr>
          <w:rFonts w:cs="B Nazanin"/>
          <w:sz w:val="28"/>
          <w:szCs w:val="28"/>
        </w:rPr>
      </w:pPr>
      <w:r w:rsidRPr="00F46AB2">
        <w:rPr>
          <w:rFonts w:cs="B Nazanin" w:hint="cs"/>
          <w:sz w:val="28"/>
          <w:szCs w:val="28"/>
          <w:rtl/>
        </w:rPr>
        <w:t>توجه 1 (</w:t>
      </w:r>
      <w:r w:rsidR="00B64896" w:rsidRPr="00F46AB2">
        <w:rPr>
          <w:rFonts w:cs="B Nazanin"/>
          <w:sz w:val="28"/>
          <w:szCs w:val="28"/>
          <w:rtl/>
        </w:rPr>
        <w:t>در صورتی که خواهان تمایل داشته باشد اوراق قضایی به صورت حضوری (در دفتر دادگاه) یا از طریق تلفن یا نمابر یا پست الکترونیکی به وی ابلاغ شود، در پایان شرح دادخواست، با ذکر دقیق شماره های مربوط اعلام نماید، تا امر ابلاغ سریع تر صورت گیرد</w:t>
      </w:r>
      <w:r w:rsidR="00B64896" w:rsidRPr="00F46AB2">
        <w:rPr>
          <w:rFonts w:cs="B Nazanin"/>
          <w:sz w:val="28"/>
          <w:szCs w:val="28"/>
        </w:rPr>
        <w:t>.</w:t>
      </w:r>
      <w:r w:rsidRPr="00F46AB2">
        <w:rPr>
          <w:rFonts w:cs="B Nazanin" w:hint="cs"/>
          <w:sz w:val="28"/>
          <w:szCs w:val="28"/>
          <w:rtl/>
        </w:rPr>
        <w:t>)</w:t>
      </w:r>
    </w:p>
    <w:p w14:paraId="2B7AF635" w14:textId="53264478" w:rsidR="00B64896" w:rsidRPr="00F46AB2" w:rsidRDefault="005208AA" w:rsidP="00B64896">
      <w:pPr>
        <w:bidi/>
        <w:jc w:val="both"/>
        <w:rPr>
          <w:rFonts w:cs="B Nazanin"/>
          <w:sz w:val="28"/>
          <w:szCs w:val="28"/>
        </w:rPr>
      </w:pPr>
      <w:r w:rsidRPr="00F46AB2">
        <w:rPr>
          <w:rFonts w:cs="B Nazanin" w:hint="cs"/>
          <w:sz w:val="28"/>
          <w:szCs w:val="28"/>
          <w:rtl/>
        </w:rPr>
        <w:t>توجه 2</w:t>
      </w:r>
      <w:r w:rsidR="00B64896" w:rsidRPr="00F46AB2">
        <w:rPr>
          <w:rFonts w:cs="B Nazanin"/>
          <w:sz w:val="28"/>
          <w:szCs w:val="28"/>
        </w:rPr>
        <w:t> </w:t>
      </w:r>
      <w:r w:rsidRPr="00F46AB2">
        <w:rPr>
          <w:rFonts w:cs="B Nazanin" w:hint="cs"/>
          <w:sz w:val="28"/>
          <w:szCs w:val="28"/>
          <w:rtl/>
        </w:rPr>
        <w:t>(</w:t>
      </w:r>
      <w:r w:rsidR="00B64896" w:rsidRPr="00F46AB2">
        <w:rPr>
          <w:rFonts w:cs="B Nazanin"/>
          <w:sz w:val="28"/>
          <w:szCs w:val="28"/>
          <w:rtl/>
        </w:rPr>
        <w:t>چنانچه شرح دادخواست بیش از صفحه حاضر باشد از صفحات مخصوص ادامه شرح دادخواست استفاده شود</w:t>
      </w:r>
      <w:r w:rsidR="00B64896" w:rsidRPr="00F46AB2">
        <w:rPr>
          <w:rFonts w:cs="B Nazanin"/>
          <w:sz w:val="28"/>
          <w:szCs w:val="28"/>
        </w:rPr>
        <w:t>.</w:t>
      </w:r>
      <w:r w:rsidRPr="00F46AB2">
        <w:rPr>
          <w:rFonts w:cs="B Nazanin" w:hint="cs"/>
          <w:sz w:val="28"/>
          <w:szCs w:val="28"/>
          <w:rtl/>
        </w:rPr>
        <w:t>)</w:t>
      </w:r>
    </w:p>
    <w:p w14:paraId="714DEB5C" w14:textId="77777777" w:rsidR="009D21D2" w:rsidRPr="00B64896" w:rsidRDefault="009D21D2" w:rsidP="00B64896">
      <w:pPr>
        <w:bidi/>
        <w:rPr>
          <w:rFonts w:cs="B Nazanin" w:hint="cs"/>
          <w:sz w:val="36"/>
          <w:szCs w:val="36"/>
          <w:rtl/>
        </w:rPr>
      </w:pPr>
    </w:p>
    <w:sectPr w:rsidR="009D21D2" w:rsidRPr="00B64896" w:rsidSect="00F46AB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3D"/>
    <w:rsid w:val="00305C3D"/>
    <w:rsid w:val="004A5601"/>
    <w:rsid w:val="005208AA"/>
    <w:rsid w:val="005E0B86"/>
    <w:rsid w:val="008B540A"/>
    <w:rsid w:val="009D21D2"/>
    <w:rsid w:val="00B64896"/>
    <w:rsid w:val="00F46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A033"/>
  <w15:chartTrackingRefBased/>
  <w15:docId w15:val="{4A063C29-CB64-47B0-9982-5B26AF73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1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E0B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1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0B86"/>
    <w:rPr>
      <w:rFonts w:ascii="Times New Roman" w:eastAsia="Times New Roman" w:hAnsi="Times New Roman" w:cs="Times New Roman"/>
      <w:b/>
      <w:bCs/>
      <w:sz w:val="36"/>
      <w:szCs w:val="36"/>
    </w:rPr>
  </w:style>
  <w:style w:type="character" w:styleId="Strong">
    <w:name w:val="Strong"/>
    <w:basedOn w:val="DefaultParagraphFont"/>
    <w:uiPriority w:val="22"/>
    <w:qFormat/>
    <w:rsid w:val="005E0B86"/>
    <w:rPr>
      <w:b/>
      <w:bCs/>
    </w:rPr>
  </w:style>
  <w:style w:type="paragraph" w:styleId="NormalWeb">
    <w:name w:val="Normal (Web)"/>
    <w:basedOn w:val="Normal"/>
    <w:uiPriority w:val="99"/>
    <w:semiHidden/>
    <w:unhideWhenUsed/>
    <w:rsid w:val="005E0B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6345">
      <w:bodyDiv w:val="1"/>
      <w:marLeft w:val="0"/>
      <w:marRight w:val="0"/>
      <w:marTop w:val="0"/>
      <w:marBottom w:val="0"/>
      <w:divBdr>
        <w:top w:val="none" w:sz="0" w:space="0" w:color="auto"/>
        <w:left w:val="none" w:sz="0" w:space="0" w:color="auto"/>
        <w:bottom w:val="none" w:sz="0" w:space="0" w:color="auto"/>
        <w:right w:val="none" w:sz="0" w:space="0" w:color="auto"/>
      </w:divBdr>
    </w:div>
    <w:div w:id="285888761">
      <w:bodyDiv w:val="1"/>
      <w:marLeft w:val="0"/>
      <w:marRight w:val="0"/>
      <w:marTop w:val="0"/>
      <w:marBottom w:val="0"/>
      <w:divBdr>
        <w:top w:val="none" w:sz="0" w:space="0" w:color="auto"/>
        <w:left w:val="none" w:sz="0" w:space="0" w:color="auto"/>
        <w:bottom w:val="none" w:sz="0" w:space="0" w:color="auto"/>
        <w:right w:val="none" w:sz="0" w:space="0" w:color="auto"/>
      </w:divBdr>
    </w:div>
    <w:div w:id="11145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Meysam</dc:creator>
  <cp:keywords/>
  <dc:description/>
  <cp:lastModifiedBy>Meysam</cp:lastModifiedBy>
  <cp:revision>2</cp:revision>
  <dcterms:created xsi:type="dcterms:W3CDTF">2022-06-13T08:39:00Z</dcterms:created>
  <dcterms:modified xsi:type="dcterms:W3CDTF">2022-06-13T09:07:00Z</dcterms:modified>
</cp:coreProperties>
</file>